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D6B782">
      <w:pPr>
        <w:jc w:val="center"/>
        <w:rPr>
          <w:rFonts w:hint="eastAsia"/>
        </w:rPr>
      </w:pPr>
      <w:r>
        <w:rPr>
          <w:rFonts w:hint="eastAsia"/>
          <w:b/>
          <w:bCs/>
          <w:sz w:val="28"/>
          <w:szCs w:val="24"/>
        </w:rPr>
        <w:t>中小企业</w:t>
      </w:r>
      <w:r>
        <w:rPr>
          <w:rFonts w:hint="eastAsia"/>
          <w:b/>
          <w:bCs/>
          <w:sz w:val="28"/>
          <w:szCs w:val="24"/>
          <w:lang w:val="en-US" w:eastAsia="zh-CN"/>
        </w:rPr>
        <w:t>调研</w:t>
      </w:r>
      <w:r>
        <w:rPr>
          <w:rFonts w:hint="eastAsia"/>
          <w:b/>
          <w:bCs/>
          <w:sz w:val="28"/>
          <w:szCs w:val="24"/>
        </w:rPr>
        <w:t>函</w:t>
      </w:r>
    </w:p>
    <w:p w14:paraId="21FEB13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本公司郑重声明，根据《政府采购促进中小企业发展管理办法》（财库﹝2020﹞46 号）的规定，本公司参加</w:t>
      </w:r>
      <w:r>
        <w:rPr>
          <w:rFonts w:hint="eastAsia" w:ascii="宋体" w:hAnsi="宋体" w:cs="宋体"/>
          <w:b/>
          <w:bCs/>
          <w:sz w:val="28"/>
          <w:szCs w:val="28"/>
          <w:u w:val="single"/>
          <w:lang w:eastAsia="zh-CN"/>
        </w:rPr>
        <w:t>南方医科大学中西医结合医院医院消防防火门更换及门禁系统设施项目</w:t>
      </w:r>
      <w:r>
        <w:rPr>
          <w:rFonts w:hint="eastAsia" w:ascii="宋体" w:hAnsi="宋体" w:eastAsia="宋体" w:cs="宋体"/>
          <w:sz w:val="28"/>
          <w:szCs w:val="28"/>
        </w:rPr>
        <w:t>活动，</w:t>
      </w:r>
      <w:r>
        <w:rPr>
          <w:rFonts w:hint="eastAsia" w:ascii="宋体" w:hAnsi="宋体" w:cs="宋体"/>
          <w:sz w:val="28"/>
          <w:szCs w:val="28"/>
          <w:lang w:val="en-US" w:eastAsia="zh-CN"/>
        </w:rPr>
        <w:t>我司的企业信息基本情况</w:t>
      </w:r>
      <w:bookmarkStart w:id="0" w:name="_GoBack"/>
      <w:bookmarkEnd w:id="0"/>
      <w:r>
        <w:rPr>
          <w:rFonts w:hint="eastAsia" w:ascii="宋体" w:hAnsi="宋体" w:cs="宋体"/>
          <w:sz w:val="28"/>
          <w:szCs w:val="28"/>
          <w:lang w:val="en-US" w:eastAsia="zh-CN"/>
        </w:rPr>
        <w:t>如下</w:t>
      </w:r>
      <w:r>
        <w:rPr>
          <w:rFonts w:hint="eastAsia" w:ascii="宋体" w:hAnsi="宋体" w:eastAsia="宋体" w:cs="宋体"/>
          <w:sz w:val="28"/>
          <w:szCs w:val="28"/>
        </w:rPr>
        <w:t>：</w:t>
      </w:r>
    </w:p>
    <w:p w14:paraId="5CB5591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1.</w:t>
      </w:r>
      <w:r>
        <w:rPr>
          <w:rFonts w:hint="eastAsia" w:ascii="宋体" w:hAnsi="宋体" w:cs="宋体"/>
          <w:sz w:val="28"/>
          <w:szCs w:val="28"/>
          <w:lang w:val="en-US" w:eastAsia="zh-CN"/>
        </w:rPr>
        <w:t>我司</w:t>
      </w:r>
      <w:r>
        <w:rPr>
          <w:rFonts w:hint="eastAsia" w:ascii="宋体" w:hAnsi="宋体" w:eastAsia="宋体" w:cs="宋体"/>
          <w:sz w:val="28"/>
          <w:szCs w:val="28"/>
        </w:rPr>
        <w:t>为</w:t>
      </w:r>
      <w:r>
        <w:rPr>
          <w:rFonts w:hint="eastAsia" w:ascii="宋体" w:hAnsi="宋体" w:cs="宋体"/>
          <w:sz w:val="28"/>
          <w:szCs w:val="28"/>
          <w:u w:val="single"/>
          <w:lang w:val="en-US" w:eastAsia="zh-CN"/>
        </w:rPr>
        <w:t xml:space="preserve">   </w:t>
      </w:r>
      <w:r>
        <w:rPr>
          <w:rFonts w:hint="eastAsia" w:ascii="宋体" w:hAnsi="宋体" w:eastAsia="宋体" w:cs="宋体"/>
          <w:sz w:val="28"/>
          <w:szCs w:val="28"/>
          <w:u w:val="single"/>
        </w:rPr>
        <w:t>（企业名称）</w:t>
      </w:r>
      <w:r>
        <w:rPr>
          <w:rFonts w:hint="eastAsia" w:ascii="宋体" w:hAnsi="宋体" w:cs="宋体"/>
          <w:sz w:val="28"/>
          <w:szCs w:val="28"/>
          <w:u w:val="single"/>
          <w:lang w:val="en-US" w:eastAsia="zh-CN"/>
        </w:rPr>
        <w:t xml:space="preserve">    </w:t>
      </w:r>
      <w:r>
        <w:rPr>
          <w:rFonts w:hint="eastAsia" w:ascii="宋体" w:hAnsi="宋体" w:eastAsia="宋体" w:cs="宋体"/>
          <w:sz w:val="28"/>
          <w:szCs w:val="28"/>
        </w:rPr>
        <w:t>，从业人员</w:t>
      </w:r>
      <w:r>
        <w:rPr>
          <w:rFonts w:hint="eastAsia" w:ascii="宋体" w:hAnsi="宋体" w:eastAsia="宋体" w:cs="宋体"/>
          <w:sz w:val="28"/>
          <w:szCs w:val="28"/>
          <w:u w:val="single"/>
        </w:rPr>
        <w:t xml:space="preserve">     </w:t>
      </w:r>
      <w:r>
        <w:rPr>
          <w:rFonts w:hint="eastAsia" w:ascii="宋体" w:hAnsi="宋体" w:eastAsia="宋体" w:cs="宋体"/>
          <w:sz w:val="28"/>
          <w:szCs w:val="28"/>
        </w:rPr>
        <w:t>人，营业收入为</w:t>
      </w:r>
      <w:r>
        <w:rPr>
          <w:rFonts w:hint="eastAsia" w:ascii="宋体" w:hAnsi="宋体" w:eastAsia="宋体" w:cs="宋体"/>
          <w:sz w:val="28"/>
          <w:szCs w:val="28"/>
          <w:u w:val="single"/>
        </w:rPr>
        <w:t xml:space="preserve">     </w:t>
      </w:r>
      <w:r>
        <w:rPr>
          <w:rFonts w:hint="eastAsia" w:ascii="宋体" w:hAnsi="宋体" w:eastAsia="宋体" w:cs="宋体"/>
          <w:sz w:val="28"/>
          <w:szCs w:val="28"/>
        </w:rPr>
        <w:t>万元，资产总额为</w:t>
      </w:r>
      <w:r>
        <w:rPr>
          <w:rFonts w:hint="eastAsia" w:ascii="宋体" w:hAnsi="宋体" w:eastAsia="宋体" w:cs="宋体"/>
          <w:sz w:val="28"/>
          <w:szCs w:val="28"/>
          <w:u w:val="single"/>
        </w:rPr>
        <w:t xml:space="preserve">     </w:t>
      </w:r>
      <w:r>
        <w:rPr>
          <w:rFonts w:hint="eastAsia" w:ascii="宋体" w:hAnsi="宋体" w:eastAsia="宋体" w:cs="宋体"/>
          <w:sz w:val="28"/>
          <w:szCs w:val="28"/>
        </w:rPr>
        <w:t>万元，属于（中型企业、小型企业、微型企业）；在工商主管部门登记的主营业务为</w:t>
      </w:r>
      <w:r>
        <w:rPr>
          <w:rFonts w:hint="eastAsia" w:ascii="宋体" w:hAnsi="宋体" w:eastAsia="宋体" w:cs="宋体"/>
          <w:sz w:val="28"/>
          <w:szCs w:val="28"/>
          <w:u w:val="single"/>
        </w:rPr>
        <w:t xml:space="preserve">               </w:t>
      </w:r>
      <w:r>
        <w:rPr>
          <w:rFonts w:hint="eastAsia" w:ascii="宋体" w:hAnsi="宋体" w:cs="宋体"/>
          <w:sz w:val="28"/>
          <w:szCs w:val="28"/>
          <w:lang w:eastAsia="zh-CN"/>
        </w:rPr>
        <w:t>。</w:t>
      </w:r>
    </w:p>
    <w:p w14:paraId="70017C1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p>
    <w:p w14:paraId="1D79BEFC">
      <w:pPr>
        <w:pStyle w:val="2"/>
        <w:rPr>
          <w:rFonts w:hint="default" w:ascii="宋体" w:hAnsi="宋体" w:eastAsia="宋体" w:cs="宋体"/>
          <w:b/>
          <w:bCs/>
          <w:sz w:val="28"/>
          <w:szCs w:val="28"/>
          <w:highlight w:val="yellow"/>
          <w:u w:val="single"/>
          <w:lang w:val="en-US" w:eastAsia="zh-CN"/>
        </w:rPr>
      </w:pPr>
      <w:r>
        <w:rPr>
          <w:rFonts w:hint="eastAsia" w:ascii="宋体" w:hAnsi="宋体" w:cs="宋体"/>
          <w:sz w:val="21"/>
          <w:szCs w:val="21"/>
          <w:lang w:val="en-US" w:eastAsia="zh-CN"/>
        </w:rPr>
        <w:t xml:space="preserve">     </w:t>
      </w:r>
      <w:r>
        <w:rPr>
          <w:rFonts w:hint="eastAsia" w:ascii="宋体" w:hAnsi="宋体" w:cs="宋体"/>
          <w:b/>
          <w:bCs/>
          <w:sz w:val="28"/>
          <w:szCs w:val="28"/>
          <w:highlight w:val="yellow"/>
          <w:u w:val="single"/>
          <w:lang w:val="en-US" w:eastAsia="zh-CN"/>
        </w:rPr>
        <w:t>注意：主营业务有且仅有1个，是在供应商工商登记的时候录入的。所以供应商应当安排贵司的财务人员认真向</w:t>
      </w:r>
      <w:r>
        <w:rPr>
          <w:rFonts w:hint="eastAsia" w:ascii="宋体" w:hAnsi="宋体" w:eastAsia="宋体" w:cs="宋体"/>
          <w:b/>
          <w:bCs/>
          <w:sz w:val="28"/>
          <w:szCs w:val="28"/>
          <w:highlight w:val="yellow"/>
          <w:u w:val="single"/>
        </w:rPr>
        <w:t>工商主管部门</w:t>
      </w:r>
      <w:r>
        <w:rPr>
          <w:rFonts w:hint="eastAsia" w:ascii="宋体" w:hAnsi="宋体" w:cs="宋体"/>
          <w:b/>
          <w:bCs/>
          <w:sz w:val="28"/>
          <w:szCs w:val="28"/>
          <w:highlight w:val="yellow"/>
          <w:u w:val="single"/>
          <w:lang w:val="en-US" w:eastAsia="zh-CN"/>
        </w:rPr>
        <w:t>了解，避免出错。</w:t>
      </w:r>
    </w:p>
    <w:p w14:paraId="7894DDE6">
      <w:pPr>
        <w:rPr>
          <w:rFonts w:hint="eastAsia"/>
        </w:rPr>
      </w:pPr>
    </w:p>
    <w:p w14:paraId="20D18735">
      <w:pPr>
        <w:pStyle w:val="2"/>
        <w:rPr>
          <w:rFonts w:hint="eastAsia"/>
          <w:sz w:val="28"/>
          <w:szCs w:val="28"/>
        </w:rPr>
      </w:pPr>
    </w:p>
    <w:p w14:paraId="3AE0DF3F">
      <w:pPr>
        <w:keepNext w:val="0"/>
        <w:keepLines w:val="0"/>
        <w:pageBreakBefore w:val="0"/>
        <w:widowControl w:val="0"/>
        <w:kinsoku/>
        <w:wordWrap/>
        <w:overflowPunct/>
        <w:topLinePunct w:val="0"/>
        <w:autoSpaceDE/>
        <w:autoSpaceDN/>
        <w:bidi w:val="0"/>
        <w:adjustRightInd/>
        <w:snapToGrid/>
        <w:spacing w:line="240" w:lineRule="auto"/>
        <w:ind w:left="3600" w:leftChars="1500" w:firstLine="0" w:firstLineChars="0"/>
        <w:textAlignment w:val="auto"/>
        <w:rPr>
          <w:rFonts w:hint="eastAsia" w:ascii="宋体" w:hAnsi="宋体" w:eastAsia="宋体" w:cs="宋体"/>
          <w:sz w:val="28"/>
          <w:szCs w:val="28"/>
          <w:highlight w:val="yellow"/>
        </w:rPr>
      </w:pPr>
      <w:r>
        <w:rPr>
          <w:rFonts w:hint="eastAsia" w:ascii="宋体" w:hAnsi="宋体" w:eastAsia="宋体" w:cs="宋体"/>
          <w:sz w:val="28"/>
          <w:szCs w:val="28"/>
          <w:highlight w:val="yellow"/>
          <w:lang w:val="en-US" w:eastAsia="zh-CN"/>
        </w:rPr>
        <w:t>企业</w:t>
      </w:r>
      <w:r>
        <w:rPr>
          <w:rFonts w:hint="eastAsia" w:ascii="宋体" w:hAnsi="宋体" w:eastAsia="宋体" w:cs="宋体"/>
          <w:sz w:val="28"/>
          <w:szCs w:val="28"/>
          <w:highlight w:val="yellow"/>
        </w:rPr>
        <w:t>名称（盖章）：</w:t>
      </w:r>
    </w:p>
    <w:p w14:paraId="2644DDB5">
      <w:pPr>
        <w:keepNext w:val="0"/>
        <w:keepLines w:val="0"/>
        <w:pageBreakBefore w:val="0"/>
        <w:widowControl w:val="0"/>
        <w:kinsoku/>
        <w:wordWrap/>
        <w:overflowPunct/>
        <w:topLinePunct w:val="0"/>
        <w:autoSpaceDE/>
        <w:autoSpaceDN/>
        <w:bidi w:val="0"/>
        <w:adjustRightInd/>
        <w:snapToGrid/>
        <w:spacing w:line="240" w:lineRule="auto"/>
        <w:ind w:left="3600" w:leftChars="1500" w:firstLine="0" w:firstLineChars="0"/>
        <w:textAlignment w:val="auto"/>
        <w:rPr>
          <w:rFonts w:hint="eastAsia" w:ascii="宋体" w:hAnsi="宋体" w:eastAsia="宋体" w:cs="宋体"/>
          <w:sz w:val="28"/>
          <w:szCs w:val="28"/>
        </w:rPr>
      </w:pPr>
      <w:r>
        <w:rPr>
          <w:rFonts w:hint="eastAsia" w:ascii="宋体" w:hAnsi="宋体" w:eastAsia="宋体" w:cs="宋体"/>
          <w:sz w:val="28"/>
          <w:szCs w:val="28"/>
          <w:highlight w:val="yellow"/>
        </w:rPr>
        <w:t>日期：</w:t>
      </w:r>
    </w:p>
    <w:p w14:paraId="16760F6C">
      <w:pPr>
        <w:keepNext w:val="0"/>
        <w:keepLines w:val="0"/>
        <w:pageBreakBefore w:val="0"/>
        <w:widowControl w:val="0"/>
        <w:kinsoku/>
        <w:wordWrap/>
        <w:overflowPunct/>
        <w:topLinePunct w:val="0"/>
        <w:autoSpaceDE/>
        <w:autoSpaceDN/>
        <w:bidi w:val="0"/>
        <w:adjustRightInd/>
        <w:snapToGrid/>
        <w:spacing w:line="216" w:lineRule="auto"/>
        <w:textAlignment w:val="auto"/>
        <w:rPr>
          <w:sz w:val="22"/>
          <w:szCs w:val="21"/>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jYzUzMWQ4OWI0YzBkYjYzMDRhZTY5ZjZkYmFmYTgifQ=="/>
  </w:docVars>
  <w:rsids>
    <w:rsidRoot w:val="27720C01"/>
    <w:rsid w:val="005E3BE2"/>
    <w:rsid w:val="0AD57BB7"/>
    <w:rsid w:val="0BC169F5"/>
    <w:rsid w:val="0E560510"/>
    <w:rsid w:val="0F523943"/>
    <w:rsid w:val="110C37EE"/>
    <w:rsid w:val="143203C9"/>
    <w:rsid w:val="16D42A0B"/>
    <w:rsid w:val="17937E8C"/>
    <w:rsid w:val="182347F5"/>
    <w:rsid w:val="193B777F"/>
    <w:rsid w:val="1A7C6171"/>
    <w:rsid w:val="1A8E1B30"/>
    <w:rsid w:val="24E454B4"/>
    <w:rsid w:val="27720C01"/>
    <w:rsid w:val="2A523CC1"/>
    <w:rsid w:val="2D872B3B"/>
    <w:rsid w:val="315A7B86"/>
    <w:rsid w:val="32A5320D"/>
    <w:rsid w:val="35900677"/>
    <w:rsid w:val="35FA5E8F"/>
    <w:rsid w:val="3A666D41"/>
    <w:rsid w:val="3F563CEF"/>
    <w:rsid w:val="47643AF8"/>
    <w:rsid w:val="49076BFC"/>
    <w:rsid w:val="4C265FF0"/>
    <w:rsid w:val="52C11D9C"/>
    <w:rsid w:val="5AAD5258"/>
    <w:rsid w:val="60786F30"/>
    <w:rsid w:val="619278CC"/>
    <w:rsid w:val="6772463F"/>
    <w:rsid w:val="680C3673"/>
    <w:rsid w:val="76372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imes New Roman"/>
      <w:kern w:val="2"/>
      <w:sz w:val="24"/>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line="360" w:lineRule="auto"/>
    </w:pPr>
    <w:rPr>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242</Words>
  <Characters>247</Characters>
  <Lines>0</Lines>
  <Paragraphs>0</Paragraphs>
  <TotalTime>2</TotalTime>
  <ScaleCrop>false</ScaleCrop>
  <LinksUpToDate>false</LinksUpToDate>
  <CharactersWithSpaces>290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2023-11-24T03:36:00Z</dcterms:created>
  <dc:creator>WPS_1672021573</dc:creator>
  <cp:lastModifiedBy>华伦-杨立敏</cp:lastModifiedBy>
  <dcterms:modified xsi:type="dcterms:W3CDTF">2025-10-09T08:58:24Z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E672293874AC408891168564F44E76A0_11</vt:lpwstr>
  </property>
  <property fmtid="{D5CDD505-2E9C-101B-9397-08002B2CF9AE}" pid="4" name="KSOTemplateDocerSaveRecord">
    <vt:lpwstr>eyJoZGlkIjoiZjJlMTY5YjQ2NGMwMzBlMmQ2ODg2OGE5MDFhMDc3ZmUiLCJ1c2VySWQiOiIzMTQ1MzkzMzUifQ==</vt:lpwstr>
  </property>
</Properties>
</file>